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367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</w:t>
      </w:r>
      <w:r>
        <w:rPr>
          <w:rFonts w:ascii="Times New Roman" w:eastAsia="Times New Roman" w:hAnsi="Times New Roman" w:cs="Times New Roman"/>
          <w:sz w:val="26"/>
          <w:szCs w:val="26"/>
        </w:rPr>
        <w:t>ящийся по адресу: ХМАО-Югра,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Сургут, ул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, каб. 3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предусмотренном ч.2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Шайхутдинова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Михаила </w:t>
      </w:r>
      <w:r>
        <w:rPr>
          <w:rFonts w:ascii="Times New Roman" w:eastAsia="Times New Roman" w:hAnsi="Times New Roman" w:cs="Times New Roman"/>
          <w:sz w:val="26"/>
          <w:szCs w:val="26"/>
        </w:rPr>
        <w:t>Ринатовича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1rplc-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форме электронного документа¸ </w:t>
      </w:r>
      <w:r>
        <w:rPr>
          <w:rFonts w:ascii="Times New Roman" w:eastAsia="Times New Roman" w:hAnsi="Times New Roman" w:cs="Times New Roman"/>
          <w:sz w:val="26"/>
          <w:szCs w:val="26"/>
        </w:rPr>
        <w:t>Шайхутдинов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М.Р.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0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срока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Фонда пенсионного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социального страхования Российской Федерации по ХМАО-Югре 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Fonts w:ascii="Times New Roman" w:eastAsia="Times New Roman" w:hAnsi="Times New Roman" w:cs="Times New Roman"/>
          <w:sz w:val="26"/>
          <w:szCs w:val="26"/>
        </w:rPr>
        <w:t>25.0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сведения о начисленных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</w:t>
      </w:r>
      <w:r>
        <w:rPr>
          <w:rFonts w:ascii="Times New Roman" w:eastAsia="Times New Roman" w:hAnsi="Times New Roman" w:cs="Times New Roman"/>
          <w:sz w:val="26"/>
          <w:szCs w:val="26"/>
        </w:rPr>
        <w:t>ах в составе единой формы сведений (ЕФС-1)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квартал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Шайхутдинов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Шайхутдинова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М.Р.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Шайхутдинова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584029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23.01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об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расчета </w:t>
      </w:r>
      <w:r>
        <w:rPr>
          <w:rFonts w:ascii="Times New Roman" w:eastAsia="Times New Roman" w:hAnsi="Times New Roman" w:cs="Times New Roman"/>
          <w:sz w:val="26"/>
          <w:szCs w:val="26"/>
        </w:rPr>
        <w:t>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выписка из ЕГРЮЛ;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</w:t>
      </w:r>
      <w:r>
        <w:rPr>
          <w:rFonts w:ascii="Times New Roman" w:eastAsia="Times New Roman" w:hAnsi="Times New Roman" w:cs="Times New Roman"/>
          <w:sz w:val="26"/>
          <w:szCs w:val="26"/>
        </w:rPr>
        <w:t>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10001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форме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бумажном носителе не позднее 20-го числа месяца, следующего за отчетным периодом; </w:t>
      </w:r>
      <w:r>
        <w:rPr>
          <w:rFonts w:ascii="Times New Roman" w:eastAsia="Times New Roman" w:hAnsi="Times New Roman" w:cs="Times New Roman"/>
          <w:sz w:val="26"/>
          <w:szCs w:val="26"/>
        </w:rPr>
        <w:t>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Шайхутдинова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Шайхутдинова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и, руководствуясь ст.ст.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Шайхутдинова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Михаила </w:t>
      </w:r>
      <w:r>
        <w:rPr>
          <w:rFonts w:ascii="Times New Roman" w:eastAsia="Times New Roman" w:hAnsi="Times New Roman" w:cs="Times New Roman"/>
          <w:sz w:val="26"/>
          <w:szCs w:val="26"/>
        </w:rPr>
        <w:t>Ринатовича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Г.Н. Ушкин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я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</w:t>
      </w:r>
      <w:r>
        <w:rPr>
          <w:rFonts w:ascii="Times New Roman" w:eastAsia="Times New Roman" w:hAnsi="Times New Roman" w:cs="Times New Roman"/>
          <w:sz w:val="18"/>
          <w:szCs w:val="18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367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Н.С. Десяткина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оплачивать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номер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счета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получателя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РКЦ г. </w:t>
      </w:r>
      <w:r>
        <w:rPr>
          <w:rFonts w:ascii="Times New Roman" w:eastAsia="Times New Roman" w:hAnsi="Times New Roman" w:cs="Times New Roman"/>
          <w:sz w:val="22"/>
          <w:szCs w:val="22"/>
        </w:rPr>
        <w:t>Ханты-Мансийска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г. </w:t>
      </w:r>
      <w:r>
        <w:rPr>
          <w:rFonts w:ascii="Times New Roman" w:eastAsia="Times New Roman" w:hAnsi="Times New Roman" w:cs="Times New Roman"/>
          <w:sz w:val="22"/>
          <w:szCs w:val="22"/>
        </w:rPr>
        <w:t>Ханты-Мансийск</w:t>
      </w:r>
      <w:r>
        <w:rPr>
          <w:rFonts w:ascii="Times New Roman" w:eastAsia="Times New Roman" w:hAnsi="Times New Roman" w:cs="Times New Roman"/>
          <w:sz w:val="22"/>
          <w:szCs w:val="22"/>
        </w:rPr>
        <w:t>; БИК ТОФК 007162163; ОКТМО 7187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000; ИНН 860 100 </w:t>
      </w:r>
      <w:r>
        <w:rPr>
          <w:rFonts w:ascii="Times New Roman" w:eastAsia="Times New Roman" w:hAnsi="Times New Roman" w:cs="Times New Roman"/>
          <w:sz w:val="22"/>
          <w:szCs w:val="22"/>
        </w:rPr>
        <w:t>2078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860 101 001; КБК </w:t>
      </w:r>
      <w:r>
        <w:rPr>
          <w:rFonts w:ascii="Times New Roman" w:eastAsia="Times New Roman" w:hAnsi="Times New Roman" w:cs="Times New Roman"/>
          <w:sz w:val="22"/>
          <w:szCs w:val="22"/>
        </w:rPr>
        <w:t>7971160123006000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</w:t>
      </w:r>
      <w:r>
        <w:rPr>
          <w:rFonts w:ascii="Times New Roman" w:eastAsia="Times New Roman" w:hAnsi="Times New Roman" w:cs="Times New Roman"/>
          <w:sz w:val="22"/>
          <w:szCs w:val="22"/>
        </w:rPr>
        <w:t>Получатель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УФК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ХМАО-</w:t>
      </w:r>
      <w:r>
        <w:rPr>
          <w:rFonts w:ascii="Times New Roman" w:eastAsia="Times New Roman" w:hAnsi="Times New Roman" w:cs="Times New Roman"/>
          <w:sz w:val="22"/>
          <w:szCs w:val="22"/>
        </w:rPr>
        <w:t>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ХМАО-</w:t>
      </w:r>
      <w:r>
        <w:rPr>
          <w:rFonts w:ascii="Times New Roman" w:eastAsia="Times New Roman" w:hAnsi="Times New Roman" w:cs="Times New Roman"/>
          <w:sz w:val="22"/>
          <w:szCs w:val="22"/>
        </w:rPr>
        <w:t>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л/с 04874Ф87010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>, УИН 797860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23012500137</w:t>
      </w:r>
      <w:r>
        <w:rPr>
          <w:rFonts w:ascii="Times New Roman" w:eastAsia="Times New Roman" w:hAnsi="Times New Roman" w:cs="Times New Roman"/>
          <w:sz w:val="22"/>
          <w:szCs w:val="22"/>
        </w:rPr>
        <w:t>39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7">
    <w:name w:val="cat-UserDefined grp-31 rplc-7"/>
    <w:basedOn w:val="DefaultParagraphFont"/>
  </w:style>
  <w:style w:type="character" w:customStyle="1" w:styleId="cat-UserDefinedgrp-30rplc-15">
    <w:name w:val="cat-UserDefined grp-30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06002/d594a53a5a34e7eb05417405a2a8e08308adfbd1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